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PROPOSTA DE OCUPAÇÃO DE ÁREA NO CAMPUS RURAL</w:t>
      </w: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CFCECE" w:themeFill="background2" w:themeFillShade="E5"/>
            <w:vAlign w:val="top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  <w:t>Informações do proponente (somente professores, técnicos administrativos e parceiros de instituições privadas ou públicas com contrato de parceria firmado com a UFS).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shd w:val="clear" w:fill="E7E6E6" w:themeFill="background2"/>
                <w:vertAlign w:val="baseline"/>
                <w:lang w:val="pt-BR"/>
              </w:rPr>
              <w:t>Nome do proponente: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Cargo: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Departamento/Núcleo/ Programa de Pós-Graduação/ Instituição pública ou privada parceira: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E-mail (de preferência institucional):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CFCECE" w:themeFill="background2" w:themeFillShade="E5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  <w:t>Se desejar, indicar responsável (discente de graduação, discente de pós-graduação, outro docente, parceiro de pesquisa, etc.) para acompanhamento da alocação da área.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Nome: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Responsabilidade atual: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i/>
                <w:iCs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>Ex.: Aluno de pós-graduação, orientado de pós-doutorado, supervisor de pesquisa da empresa X, etc</w:t>
            </w:r>
            <w:r>
              <w:rPr>
                <w:rFonts w:hint="default" w:ascii="Arial" w:hAnsi="Arial" w:cs="Arial"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</w:tbl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1230"/>
        <w:gridCol w:w="5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CFCECE" w:themeFill="background2" w:themeFillShade="E5"/>
            <w:vAlign w:val="top"/>
          </w:tcPr>
          <w:p>
            <w:pPr>
              <w:jc w:val="both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Informações sobre a área demandada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Quantidade de área necessária (em m² ou ha):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Informar dim</w:t>
            </w:r>
            <w:r>
              <w:rPr>
                <w:rFonts w:hint="default" w:ascii="Arial" w:hAnsi="Arial" w:cs="Arial"/>
                <w:sz w:val="20"/>
                <w:szCs w:val="20"/>
                <w:shd w:val="clear" w:fill="E7E6E6" w:themeFill="background2"/>
                <w:vertAlign w:val="baseline"/>
                <w:lang w:val="pt-BR"/>
              </w:rPr>
              <w:t>e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nsões da área, se desejar (em m):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Requisitos necessários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i w:val="0"/>
                <w:iCs w:val="0"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 xml:space="preserve">Ex.: </w:t>
            </w:r>
            <w:r>
              <w:rPr>
                <w:rFonts w:hint="default" w:ascii="Arial" w:hAnsi="Arial" w:cs="Arial"/>
                <w:i/>
                <w:iCs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>Necessidade de área irrigada por aspersão, sem sombreamento por árvores de relevo plano, adequada para preparo de solo e semeadura mecanizada, 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Descrever o uso da área: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000" w:type="pct"/>
            <w:gridSpan w:val="3"/>
            <w:vAlign w:val="top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Arial" w:hAnsi="Arial" w:cs="Arial"/>
                <w:i w:val="0"/>
                <w:iCs w:val="0"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>Descrever uso da área as informações essenciais. Essas informações além de auxiliar na alocação da melhor área para o estudo, servirão também (quando permitido pelo responsável da pesquisa) para serem divulgadas em visitas por alunos e público externo.</w:t>
            </w:r>
          </w:p>
          <w:p>
            <w:pPr>
              <w:jc w:val="both"/>
              <w:rPr>
                <w:rFonts w:hint="default" w:ascii="Arial" w:hAnsi="Arial" w:cs="Arial"/>
                <w:i/>
                <w:iCs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jc w:val="both"/>
              <w:rPr>
                <w:rFonts w:hint="default" w:ascii="Arial" w:hAnsi="Arial" w:cs="Arial"/>
                <w:i/>
                <w:iCs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Arial" w:hAnsi="Arial" w:cs="Arial"/>
                <w:i/>
                <w:iCs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>Ex.: A área será utilizada para execução de experimento para dissertação de mestrado no Programa de Pós-Graduação em XXX do aluno XXXX. O estudo avaliará a eficiência de misturas de herbicidas em pós-emergência da cultura do milho e das plantas daninhas em dois ciclos de cultivo. Serão sete tratamentos (testeminha, produto comercial a base de atrazine, produto comercial a base nicossulfurom, a mistura dos produtos comerciais a base de atrazine e nicossulfurom, produto comercial novo “A”, produto comercial novo “B”, mistura dos produtos comerciais “A” e “B”) e seis blocos. As parcelas terão as dimensões de 5 m de largura e de 6 metros de comprimento, totalizando 30 metros quadrados. (área total experimental 1260 m²). O experimento será conduzido em sequeiro, portanto será instalado somente no início do período chuvoso de cada ano (mês de maio), finalizando entre outubro e novembro (para possibilitar a colheita de grãos com a menor umidade possível). O restante do tempo a área permanecerá em pousio até o início do próximo ciclo....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Descreva as possíveis atividades de apoio que serão desempenhadas pela equipe técnica e servidores terceirizados do Campus Rural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i w:val="0"/>
                <w:iCs w:val="0"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 xml:space="preserve">Ex.: </w:t>
            </w:r>
            <w:r>
              <w:rPr>
                <w:rFonts w:hint="default" w:ascii="Arial" w:hAnsi="Arial" w:cs="Arial"/>
                <w:i/>
                <w:iCs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>Preparo de solo, regulagem de semeadora, capina, aplicação de herbicida, distribuição de fertilizantes, auxílio na amostragem de solo e planta, auxílio na colheita...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Se houver, descrever a localização sugerida: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auto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i w:val="0"/>
                <w:iCs w:val="0"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 xml:space="preserve">Ex.: </w:t>
            </w:r>
            <w:r>
              <w:rPr>
                <w:rFonts w:hint="default" w:ascii="Arial" w:hAnsi="Arial" w:cs="Arial"/>
                <w:i/>
                <w:iCs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 xml:space="preserve">Área que confronta ao sul com o BAG de Alecrim de Tabuleiro, à leste de área irrigada ocupada por capineira, com coordenada central de </w:t>
            </w:r>
            <w:bookmarkStart w:id="0" w:name="_GoBack"/>
            <w:bookmarkEnd w:id="0"/>
            <w:r>
              <w:rPr>
                <w:rFonts w:hint="default" w:ascii="Arial" w:hAnsi="Arial" w:cs="Arial"/>
                <w:i/>
                <w:iCs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>latitude YY,YYYº S longitude XX,XXXº O...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pct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shd w:val="clear"/>
                <w:vertAlign w:val="baseline"/>
                <w:lang w:val="pt-BR"/>
              </w:rPr>
              <w:t xml:space="preserve">Tipo de ocupação:        </w:t>
            </w: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 xml:space="preserve"> </w:t>
            </w:r>
          </w:p>
        </w:tc>
        <w:tc>
          <w:tcPr>
            <w:tcW w:w="3882" w:type="pct"/>
            <w:gridSpan w:val="2"/>
            <w:vAlign w:val="top"/>
          </w:tcPr>
          <w:p>
            <w:pPr>
              <w:ind w:firstLine="400" w:firstLineChars="200"/>
              <w:jc w:val="left"/>
              <w:rPr>
                <w:rFonts w:hint="default" w:ascii="Arial" w:hAnsi="Arial" w:cs="Arial"/>
                <w:sz w:val="20"/>
                <w:szCs w:val="20"/>
                <w:shd w:val="clear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Temporária (  )      Permanente (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3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Se a ocupação for temporária, preencher os campos abaixo: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1779" w:type="pct"/>
            <w:gridSpan w:val="2"/>
            <w:shd w:val="clear" w:color="auto" w:fill="E7E6E6" w:themeFill="background2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Prazo inicial de ocupação da área:</w:t>
            </w:r>
          </w:p>
        </w:tc>
        <w:tc>
          <w:tcPr>
            <w:tcW w:w="3220" w:type="pct"/>
            <w:vAlign w:val="top"/>
          </w:tcPr>
          <w:p>
            <w:pPr>
              <w:jc w:val="both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i/>
                <w:iCs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>XX/XX/XXXX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pct"/>
            <w:gridSpan w:val="2"/>
            <w:shd w:val="clear" w:color="auto" w:fill="E7E6E6" w:themeFill="background2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  <w:t>Prazo final de ocupação da área:</w:t>
            </w:r>
          </w:p>
        </w:tc>
        <w:tc>
          <w:tcPr>
            <w:tcW w:w="322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i/>
                <w:iCs/>
                <w:color w:val="5B9BD5" w:themeColor="accent1"/>
                <w:sz w:val="20"/>
                <w:szCs w:val="20"/>
                <w:vertAlign w:val="baseline"/>
                <w:lang w:val="pt-BR"/>
                <w14:textFill>
                  <w14:solidFill>
                    <w14:schemeClr w14:val="accent1"/>
                  </w14:solidFill>
                </w14:textFill>
              </w:rPr>
              <w:t>XX/XX/XXXX</w:t>
            </w:r>
          </w:p>
        </w:tc>
      </w:tr>
    </w:tbl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left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________, ___ de _________ de 20__.</w:t>
      </w:r>
    </w:p>
    <w:p>
      <w:pPr>
        <w:jc w:val="center"/>
        <w:rPr>
          <w:rFonts w:hint="default" w:ascii="Arial" w:hAnsi="Arial" w:cs="Arial"/>
          <w:sz w:val="20"/>
          <w:szCs w:val="20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pt-BR"/>
        </w:rPr>
      </w:pPr>
    </w:p>
    <w:p>
      <w:pPr>
        <w:jc w:val="center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_________________________________</w:t>
      </w:r>
    </w:p>
    <w:p>
      <w:pPr>
        <w:jc w:val="center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Assinatura do proponente</w:t>
      </w:r>
    </w:p>
    <w:p>
      <w:pPr>
        <w:jc w:val="center"/>
        <w:rPr>
          <w:rFonts w:hint="default" w:ascii="Arial" w:hAnsi="Arial" w:cs="Arial"/>
          <w:sz w:val="20"/>
          <w:szCs w:val="20"/>
          <w:lang w:val="pt-BR"/>
        </w:rPr>
      </w:pPr>
    </w:p>
    <w:sectPr>
      <w:headerReference r:id="rId3" w:type="default"/>
      <w:pgSz w:w="11906" w:h="16838"/>
      <w:pgMar w:top="1701" w:right="1134" w:bottom="1134" w:left="1701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ascii="Arial" w:hAnsi="Arial" w:cs="Arial"/>
        <w:sz w:val="24"/>
        <w:szCs w:val="24"/>
        <w:lang w:val="pt-BR"/>
      </w:rPr>
    </w:pPr>
    <w:r>
      <w:rPr>
        <w:rFonts w:hint="default" w:ascii="Arial" w:hAnsi="Arial" w:cs="Arial"/>
        <w:sz w:val="24"/>
        <w:szCs w:val="24"/>
        <w:lang w:val="pt-BR"/>
      </w:rPr>
      <w:t>SERVIÇO PÚBLICO FEDERAL</w:t>
    </w:r>
  </w:p>
  <w:p>
    <w:pPr>
      <w:pStyle w:val="4"/>
      <w:jc w:val="center"/>
      <w:rPr>
        <w:rFonts w:hint="default" w:ascii="Arial" w:hAnsi="Arial" w:cs="Arial"/>
        <w:sz w:val="24"/>
        <w:szCs w:val="24"/>
        <w:lang w:val="pt-BR"/>
      </w:rPr>
    </w:pPr>
    <w:r>
      <w:rPr>
        <w:rFonts w:hint="default" w:ascii="Arial" w:hAnsi="Arial" w:cs="Arial"/>
        <w:sz w:val="24"/>
        <w:szCs w:val="24"/>
        <w:lang w:val="pt-BR"/>
      </w:rPr>
      <w:t>MINISTÉRIO DA EDUCAÇÃO</w:t>
    </w:r>
  </w:p>
  <w:p>
    <w:pPr>
      <w:pStyle w:val="4"/>
      <w:jc w:val="center"/>
      <w:rPr>
        <w:rFonts w:hint="default" w:ascii="Arial" w:hAnsi="Arial" w:cs="Arial"/>
        <w:sz w:val="24"/>
        <w:szCs w:val="24"/>
        <w:lang w:val="pt-BR"/>
      </w:rPr>
    </w:pPr>
    <w:r>
      <w:rPr>
        <w:rFonts w:hint="default" w:ascii="Arial" w:hAnsi="Arial" w:cs="Arial"/>
        <w:sz w:val="24"/>
        <w:szCs w:val="24"/>
        <w:lang w:val="pt-BR"/>
      </w:rPr>
      <w:t>UNIVERSIDADE FEDERAL DE SERGIPE</w:t>
    </w:r>
  </w:p>
  <w:p>
    <w:pPr>
      <w:pStyle w:val="4"/>
      <w:jc w:val="center"/>
      <w:rPr>
        <w:rFonts w:hint="default" w:ascii="Arial" w:hAnsi="Arial" w:cs="Arial"/>
        <w:sz w:val="24"/>
        <w:szCs w:val="24"/>
        <w:lang w:val="pt-BR"/>
      </w:rPr>
    </w:pPr>
    <w:r>
      <w:rPr>
        <w:rFonts w:hint="default" w:ascii="Arial" w:hAnsi="Arial" w:cs="Arial"/>
        <w:sz w:val="24"/>
        <w:szCs w:val="24"/>
        <w:lang w:val="pt-BR"/>
      </w:rPr>
      <w:t>CENTRO DE CIÊNCIAS AGRÁRIAS APLICADAS</w:t>
    </w:r>
  </w:p>
  <w:p>
    <w:pPr>
      <w:pStyle w:val="4"/>
      <w:jc w:val="center"/>
      <w:rPr>
        <w:rFonts w:hint="default" w:ascii="Arial" w:hAnsi="Arial" w:cs="Arial"/>
        <w:sz w:val="24"/>
        <w:szCs w:val="24"/>
        <w:lang w:val="pt-BR"/>
      </w:rPr>
    </w:pPr>
    <w:r>
      <w:rPr>
        <w:rFonts w:hint="default" w:ascii="Arial" w:hAnsi="Arial" w:cs="Arial"/>
        <w:sz w:val="24"/>
        <w:szCs w:val="24"/>
        <w:lang w:val="pt-BR"/>
      </w:rPr>
      <w:t>CAMPUS RURAL</w:t>
    </w:r>
  </w:p>
  <w:p>
    <w:pPr>
      <w:pStyle w:val="4"/>
      <w:jc w:val="center"/>
      <w:rPr>
        <w:rFonts w:hint="default" w:ascii="Arial" w:hAnsi="Arial" w:cs="Arial"/>
        <w:sz w:val="24"/>
        <w:szCs w:val="24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E4BD9"/>
    <w:rsid w:val="16C94A17"/>
    <w:rsid w:val="17C84600"/>
    <w:rsid w:val="18B62AD0"/>
    <w:rsid w:val="22D0790F"/>
    <w:rsid w:val="2A732CCE"/>
    <w:rsid w:val="54D06254"/>
    <w:rsid w:val="55021205"/>
    <w:rsid w:val="5A4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2022-06-08T19:22:00Z</dcterms:created>
  <dc:creator>CRU</dc:creator>
  <cp:lastModifiedBy>CRU</cp:lastModifiedBy>
  <dcterms:modified xsi:type="dcterms:W3CDTF">2022-06-14T19:32:29Z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BB6A958590384E0281ACC0F6BF5B026C</vt:lpwstr>
  </property>
</Properties>
</file>